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9F8C" w14:textId="77777777" w:rsidR="009604CE" w:rsidRPr="009604CE" w:rsidRDefault="009604CE" w:rsidP="009604CE">
      <w:pPr>
        <w:widowControl/>
        <w:autoSpaceDE/>
        <w:autoSpaceDN/>
        <w:adjustRightInd/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9604CE">
        <w:rPr>
          <w:b/>
          <w:sz w:val="28"/>
          <w:szCs w:val="28"/>
        </w:rPr>
        <w:t>ФЕДЕРАЛЬНАЯ СЛУЖБА ГОСУДАРСТВЕННОЙ СТАТИСТИКИ</w:t>
      </w:r>
    </w:p>
    <w:p w14:paraId="5C8B3A27" w14:textId="27177A51" w:rsidR="009604CE" w:rsidRPr="009604CE" w:rsidRDefault="009604CE" w:rsidP="009604CE">
      <w:pPr>
        <w:widowControl/>
        <w:autoSpaceDE/>
        <w:autoSpaceDN/>
        <w:adjustRightInd/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9604CE">
        <w:rPr>
          <w:b/>
          <w:sz w:val="28"/>
          <w:szCs w:val="28"/>
        </w:rPr>
        <w:t xml:space="preserve"> ТЕРРИТОРИАЛЬНЫЙ ОРГАН ФЕДЕРАЛЬНОЙ СЛУЖБЫ ГОСУДАРСТВЕННОЙ СТАТИСТИКИ ПО ОРЕНБУРГСКОЙ ОБЛАСТИ (ОРЕНБУРГСТАТ)</w:t>
      </w:r>
    </w:p>
    <w:p w14:paraId="6442D8D6" w14:textId="7C798B49" w:rsidR="009604CE" w:rsidRPr="008E499D" w:rsidRDefault="009604CE" w:rsidP="009604CE">
      <w:pPr>
        <w:widowControl/>
        <w:autoSpaceDE/>
        <w:autoSpaceDN/>
        <w:adjustRightInd/>
        <w:spacing w:after="200" w:line="276" w:lineRule="auto"/>
        <w:ind w:left="0" w:firstLine="0"/>
        <w:rPr>
          <w:b/>
          <w:sz w:val="28"/>
          <w:szCs w:val="28"/>
        </w:rPr>
      </w:pPr>
      <w:r w:rsidRPr="009604CE">
        <w:rPr>
          <w:sz w:val="28"/>
          <w:szCs w:val="28"/>
        </w:rPr>
        <w:t xml:space="preserve">                                                        </w:t>
      </w:r>
      <w:r w:rsidR="008E499D">
        <w:rPr>
          <w:sz w:val="28"/>
          <w:szCs w:val="28"/>
        </w:rPr>
        <w:t xml:space="preserve"> </w:t>
      </w:r>
      <w:r w:rsidRPr="009604CE">
        <w:rPr>
          <w:b/>
          <w:sz w:val="28"/>
          <w:szCs w:val="28"/>
        </w:rPr>
        <w:t xml:space="preserve">ПРИКАЗ </w:t>
      </w:r>
    </w:p>
    <w:p w14:paraId="73856E71" w14:textId="4ABC3D6E" w:rsidR="009604CE" w:rsidRDefault="008E499D" w:rsidP="009604CE">
      <w:pPr>
        <w:widowControl/>
        <w:autoSpaceDE/>
        <w:autoSpaceDN/>
        <w:adjustRightInd/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27 сентября </w:t>
      </w:r>
      <w:r w:rsidR="009604CE" w:rsidRPr="009604C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604CE" w:rsidRPr="009604CE">
        <w:rPr>
          <w:sz w:val="28"/>
          <w:szCs w:val="28"/>
        </w:rPr>
        <w:t xml:space="preserve"> г. </w:t>
      </w:r>
      <w:r w:rsidR="009604CE" w:rsidRPr="008E499D">
        <w:rPr>
          <w:sz w:val="28"/>
          <w:szCs w:val="28"/>
        </w:rPr>
        <w:t xml:space="preserve">                                                                                         </w:t>
      </w:r>
      <w:r w:rsidR="009604CE" w:rsidRPr="009604CE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9604CE" w:rsidRPr="009604CE">
        <w:rPr>
          <w:sz w:val="28"/>
          <w:szCs w:val="28"/>
        </w:rPr>
        <w:t>4</w:t>
      </w:r>
    </w:p>
    <w:p w14:paraId="328D9428" w14:textId="77777777" w:rsidR="008E499D" w:rsidRPr="008E499D" w:rsidRDefault="008E499D" w:rsidP="009604CE">
      <w:pPr>
        <w:widowControl/>
        <w:autoSpaceDE/>
        <w:autoSpaceDN/>
        <w:adjustRightInd/>
        <w:spacing w:after="200" w:line="276" w:lineRule="auto"/>
        <w:ind w:left="0" w:firstLine="0"/>
        <w:rPr>
          <w:sz w:val="28"/>
          <w:szCs w:val="28"/>
        </w:rPr>
      </w:pPr>
    </w:p>
    <w:p w14:paraId="3D764DDB" w14:textId="77777777" w:rsidR="00237F09" w:rsidRPr="00237F09" w:rsidRDefault="00237F09" w:rsidP="006B26B9">
      <w:pPr>
        <w:autoSpaceDE/>
        <w:autoSpaceDN/>
        <w:adjustRightInd/>
        <w:ind w:left="0" w:firstLine="709"/>
        <w:jc w:val="center"/>
        <w:rPr>
          <w:b/>
          <w:sz w:val="28"/>
        </w:rPr>
      </w:pPr>
      <w:r w:rsidRPr="00237F09">
        <w:rPr>
          <w:b/>
          <w:sz w:val="28"/>
        </w:rPr>
        <w:t xml:space="preserve">Об </w:t>
      </w:r>
      <w:proofErr w:type="gramStart"/>
      <w:r w:rsidRPr="00237F09">
        <w:rPr>
          <w:b/>
          <w:sz w:val="28"/>
        </w:rPr>
        <w:t>определении  должностного</w:t>
      </w:r>
      <w:proofErr w:type="gramEnd"/>
      <w:r w:rsidRPr="00237F09">
        <w:rPr>
          <w:b/>
          <w:sz w:val="28"/>
        </w:rPr>
        <w:t xml:space="preserve"> лица, ответственного за работу</w:t>
      </w:r>
    </w:p>
    <w:p w14:paraId="7E959555" w14:textId="00472520" w:rsidR="00237F09" w:rsidRDefault="00237F09" w:rsidP="006B26B9">
      <w:pPr>
        <w:autoSpaceDE/>
        <w:autoSpaceDN/>
        <w:adjustRightInd/>
        <w:ind w:left="0" w:firstLine="709"/>
        <w:jc w:val="center"/>
        <w:rPr>
          <w:b/>
          <w:sz w:val="28"/>
        </w:rPr>
      </w:pPr>
      <w:r w:rsidRPr="00237F09">
        <w:rPr>
          <w:b/>
          <w:sz w:val="28"/>
        </w:rPr>
        <w:t>по профилактике коррупционных и иных правонарушений в</w:t>
      </w:r>
    </w:p>
    <w:p w14:paraId="38BA62DD" w14:textId="1C7FF663" w:rsidR="006B26B9" w:rsidRDefault="006B26B9" w:rsidP="006B26B9">
      <w:pPr>
        <w:ind w:right="140" w:firstLine="0"/>
        <w:jc w:val="center"/>
        <w:rPr>
          <w:b/>
          <w:sz w:val="28"/>
          <w:szCs w:val="28"/>
        </w:rPr>
      </w:pPr>
      <w:r w:rsidRPr="00D71EBA">
        <w:rPr>
          <w:b/>
          <w:sz w:val="28"/>
          <w:szCs w:val="28"/>
        </w:rPr>
        <w:t>Территориально</w:t>
      </w:r>
      <w:r>
        <w:rPr>
          <w:b/>
          <w:sz w:val="28"/>
          <w:szCs w:val="28"/>
        </w:rPr>
        <w:t>м</w:t>
      </w:r>
      <w:r w:rsidRPr="00D71EBA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е</w:t>
      </w:r>
      <w:r w:rsidRPr="00D71EBA">
        <w:rPr>
          <w:b/>
          <w:sz w:val="28"/>
          <w:szCs w:val="28"/>
        </w:rPr>
        <w:t xml:space="preserve"> Федеральной</w:t>
      </w:r>
    </w:p>
    <w:p w14:paraId="0DF630CA" w14:textId="741BF11A" w:rsidR="006B26B9" w:rsidRDefault="006B26B9" w:rsidP="006B26B9">
      <w:pPr>
        <w:autoSpaceDE/>
        <w:autoSpaceDN/>
        <w:adjustRightInd/>
        <w:ind w:left="0" w:firstLine="709"/>
        <w:jc w:val="center"/>
        <w:rPr>
          <w:b/>
          <w:sz w:val="28"/>
          <w:szCs w:val="28"/>
        </w:rPr>
      </w:pPr>
      <w:r w:rsidRPr="00D71EBA">
        <w:rPr>
          <w:b/>
          <w:sz w:val="28"/>
          <w:szCs w:val="28"/>
        </w:rPr>
        <w:t xml:space="preserve">службы государственной статистики по </w:t>
      </w:r>
      <w:bookmarkStart w:id="0" w:name="_Hlk127377801"/>
      <w:r w:rsidRPr="00D71EBA">
        <w:rPr>
          <w:b/>
          <w:sz w:val="28"/>
          <w:szCs w:val="28"/>
        </w:rPr>
        <w:t>Оренбургской</w:t>
      </w:r>
      <w:bookmarkEnd w:id="0"/>
      <w:r w:rsidRPr="00D71EBA">
        <w:rPr>
          <w:b/>
          <w:sz w:val="28"/>
          <w:szCs w:val="28"/>
        </w:rPr>
        <w:t xml:space="preserve"> области</w:t>
      </w:r>
    </w:p>
    <w:p w14:paraId="6EFD7B09" w14:textId="77777777" w:rsidR="006B26B9" w:rsidRPr="00237F09" w:rsidRDefault="006B26B9" w:rsidP="006B26B9">
      <w:pPr>
        <w:autoSpaceDE/>
        <w:autoSpaceDN/>
        <w:adjustRightInd/>
        <w:ind w:left="0" w:firstLine="709"/>
        <w:jc w:val="center"/>
        <w:rPr>
          <w:b/>
          <w:sz w:val="28"/>
        </w:rPr>
      </w:pPr>
    </w:p>
    <w:p w14:paraId="4B8EE8B8" w14:textId="77777777" w:rsidR="00237F09" w:rsidRPr="00237F09" w:rsidRDefault="00237F09" w:rsidP="00237F09">
      <w:pPr>
        <w:autoSpaceDE/>
        <w:autoSpaceDN/>
        <w:adjustRightInd/>
        <w:spacing w:line="276" w:lineRule="auto"/>
        <w:ind w:left="0" w:firstLine="709"/>
        <w:rPr>
          <w:b/>
          <w:sz w:val="28"/>
        </w:rPr>
      </w:pPr>
    </w:p>
    <w:p w14:paraId="4482CB03" w14:textId="1EF3E317" w:rsidR="00237F09" w:rsidRPr="00237F09" w:rsidRDefault="00A005F8" w:rsidP="00A005F8">
      <w:pPr>
        <w:spacing w:line="360" w:lineRule="auto"/>
        <w:ind w:left="0" w:firstLine="0"/>
        <w:rPr>
          <w:b/>
          <w:sz w:val="28"/>
          <w:szCs w:val="28"/>
        </w:rPr>
      </w:pPr>
      <w:r>
        <w:rPr>
          <w:sz w:val="28"/>
        </w:rPr>
        <w:t xml:space="preserve">        </w:t>
      </w:r>
      <w:r w:rsidR="00237F09" w:rsidRPr="00237F09">
        <w:rPr>
          <w:sz w:val="28"/>
        </w:rPr>
        <w:t>В соответствии с Федеральными законами от 25 декабря 2008 г.</w:t>
      </w:r>
      <w:r>
        <w:rPr>
          <w:sz w:val="28"/>
        </w:rPr>
        <w:t xml:space="preserve"> </w:t>
      </w:r>
      <w:r w:rsidR="00237F09" w:rsidRPr="00237F09">
        <w:rPr>
          <w:sz w:val="28"/>
        </w:rPr>
        <w:t>№ 273-ФЗ «О противодействии коррупции»</w:t>
      </w:r>
      <w:r w:rsidR="00237F09" w:rsidRPr="00237F09">
        <w:rPr>
          <w:sz w:val="28"/>
          <w:szCs w:val="28"/>
        </w:rPr>
        <w:t>, Указом Президента  Российской Федерации от 21 сентября 2009 г. № 1065  «О проверке достоверности и полноты сведений, представляемых гражданами, претендующими 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во исполнение приказа Росстата от 20 декабря 2013 г. № 490 «О персональной ответственности за состояние антикоррупционной работы» п р и к а з ы в а ю:</w:t>
      </w:r>
    </w:p>
    <w:p w14:paraId="68B308B4" w14:textId="6226A787" w:rsidR="00237F09" w:rsidRPr="00237F09" w:rsidRDefault="006B26B9" w:rsidP="006B26B9">
      <w:pPr>
        <w:spacing w:line="360" w:lineRule="auto"/>
        <w:ind w:left="0" w:right="140" w:firstLine="0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237F09" w:rsidRPr="00237F09">
        <w:rPr>
          <w:sz w:val="28"/>
          <w:szCs w:val="28"/>
        </w:rPr>
        <w:t xml:space="preserve">Определить ответственным лицом за работу по профилактике коррупционных и иных правонарушений в </w:t>
      </w:r>
      <w:r w:rsidRPr="006B26B9">
        <w:rPr>
          <w:bCs/>
          <w:sz w:val="28"/>
          <w:szCs w:val="28"/>
        </w:rPr>
        <w:t>Территориально</w:t>
      </w:r>
      <w:r w:rsidR="00A005F8">
        <w:rPr>
          <w:bCs/>
          <w:sz w:val="28"/>
          <w:szCs w:val="28"/>
        </w:rPr>
        <w:t>м</w:t>
      </w:r>
      <w:r w:rsidRPr="006B26B9">
        <w:rPr>
          <w:bCs/>
          <w:sz w:val="28"/>
          <w:szCs w:val="28"/>
        </w:rPr>
        <w:t xml:space="preserve"> орган</w:t>
      </w:r>
      <w:r w:rsidR="00A005F8">
        <w:rPr>
          <w:bCs/>
          <w:sz w:val="28"/>
          <w:szCs w:val="28"/>
        </w:rPr>
        <w:t>е</w:t>
      </w:r>
      <w:r w:rsidRPr="006B26B9">
        <w:rPr>
          <w:bCs/>
          <w:sz w:val="28"/>
          <w:szCs w:val="28"/>
        </w:rPr>
        <w:t xml:space="preserve"> Федеральной службы государственной статистики по Оренбургской области</w:t>
      </w:r>
      <w:r w:rsidRPr="00237F09">
        <w:rPr>
          <w:sz w:val="28"/>
          <w:szCs w:val="28"/>
        </w:rPr>
        <w:t xml:space="preserve"> </w:t>
      </w:r>
      <w:r w:rsidR="00237F09" w:rsidRPr="00237F09">
        <w:rPr>
          <w:sz w:val="28"/>
          <w:szCs w:val="28"/>
        </w:rPr>
        <w:t xml:space="preserve">заместителя начальника </w:t>
      </w:r>
      <w:r>
        <w:rPr>
          <w:sz w:val="28"/>
          <w:szCs w:val="28"/>
        </w:rPr>
        <w:t>А</w:t>
      </w:r>
      <w:r w:rsidR="00237F09" w:rsidRPr="00237F09">
        <w:rPr>
          <w:sz w:val="28"/>
          <w:szCs w:val="28"/>
        </w:rPr>
        <w:t xml:space="preserve">дминистративного отдела </w:t>
      </w:r>
      <w:r>
        <w:rPr>
          <w:sz w:val="28"/>
          <w:szCs w:val="28"/>
        </w:rPr>
        <w:t>Никитину Наталью Викторовну</w:t>
      </w:r>
      <w:r w:rsidR="00237F09" w:rsidRPr="00237F09">
        <w:rPr>
          <w:sz w:val="28"/>
          <w:szCs w:val="28"/>
        </w:rPr>
        <w:t>.</w:t>
      </w:r>
    </w:p>
    <w:p w14:paraId="3761E0B2" w14:textId="6014A65E" w:rsidR="00237F09" w:rsidRPr="00237F09" w:rsidRDefault="00237F09" w:rsidP="00A005F8">
      <w:pPr>
        <w:spacing w:line="360" w:lineRule="auto"/>
        <w:ind w:left="0"/>
        <w:rPr>
          <w:sz w:val="28"/>
          <w:szCs w:val="28"/>
        </w:rPr>
      </w:pPr>
      <w:r w:rsidRPr="00237F09">
        <w:rPr>
          <w:sz w:val="28"/>
          <w:szCs w:val="28"/>
        </w:rPr>
        <w:t xml:space="preserve">2. Приказ </w:t>
      </w:r>
      <w:proofErr w:type="spellStart"/>
      <w:r w:rsidR="006B26B9">
        <w:rPr>
          <w:sz w:val="28"/>
          <w:szCs w:val="28"/>
        </w:rPr>
        <w:t>Оренбург</w:t>
      </w:r>
      <w:r w:rsidRPr="00237F09">
        <w:rPr>
          <w:sz w:val="28"/>
          <w:szCs w:val="28"/>
        </w:rPr>
        <w:t>стата</w:t>
      </w:r>
      <w:proofErr w:type="spellEnd"/>
      <w:r w:rsidRPr="00237F09">
        <w:rPr>
          <w:sz w:val="28"/>
          <w:szCs w:val="28"/>
        </w:rPr>
        <w:t xml:space="preserve"> от </w:t>
      </w:r>
      <w:r w:rsidR="00A005F8">
        <w:rPr>
          <w:sz w:val="28"/>
          <w:szCs w:val="28"/>
        </w:rPr>
        <w:t>13 апреля</w:t>
      </w:r>
      <w:r w:rsidRPr="00237F09">
        <w:rPr>
          <w:sz w:val="28"/>
          <w:szCs w:val="28"/>
        </w:rPr>
        <w:t xml:space="preserve"> 201</w:t>
      </w:r>
      <w:r w:rsidR="00A005F8">
        <w:rPr>
          <w:sz w:val="28"/>
          <w:szCs w:val="28"/>
        </w:rPr>
        <w:t>5</w:t>
      </w:r>
      <w:r w:rsidRPr="00237F09">
        <w:rPr>
          <w:sz w:val="28"/>
          <w:szCs w:val="28"/>
        </w:rPr>
        <w:t xml:space="preserve"> г. № </w:t>
      </w:r>
      <w:r w:rsidR="00A005F8">
        <w:rPr>
          <w:sz w:val="28"/>
          <w:szCs w:val="28"/>
        </w:rPr>
        <w:t>34</w:t>
      </w:r>
      <w:r w:rsidRPr="00237F09">
        <w:rPr>
          <w:sz w:val="28"/>
          <w:szCs w:val="28"/>
        </w:rPr>
        <w:t xml:space="preserve"> «</w:t>
      </w:r>
      <w:r w:rsidR="00A005F8" w:rsidRPr="00A005F8">
        <w:rPr>
          <w:sz w:val="28"/>
          <w:szCs w:val="28"/>
        </w:rPr>
        <w:t>О назначении ответственного за состояние антикоррупционной работы</w:t>
      </w:r>
      <w:r w:rsidR="00A005F8">
        <w:rPr>
          <w:sz w:val="28"/>
          <w:szCs w:val="28"/>
        </w:rPr>
        <w:t>»</w:t>
      </w:r>
      <w:r w:rsidR="00A005F8">
        <w:rPr>
          <w:b/>
          <w:sz w:val="28"/>
          <w:szCs w:val="28"/>
        </w:rPr>
        <w:t xml:space="preserve"> </w:t>
      </w:r>
      <w:r w:rsidRPr="00237F09">
        <w:rPr>
          <w:sz w:val="28"/>
          <w:szCs w:val="28"/>
        </w:rPr>
        <w:t>считать утратившим силу.</w:t>
      </w:r>
    </w:p>
    <w:p w14:paraId="40F5D771" w14:textId="77777777" w:rsidR="00237F09" w:rsidRPr="00237F09" w:rsidRDefault="00237F09" w:rsidP="00A005F8">
      <w:pPr>
        <w:spacing w:line="276" w:lineRule="auto"/>
        <w:ind w:left="0" w:firstLine="709"/>
        <w:rPr>
          <w:sz w:val="28"/>
          <w:szCs w:val="28"/>
        </w:rPr>
      </w:pPr>
    </w:p>
    <w:p w14:paraId="661EE047" w14:textId="77777777" w:rsidR="00A005F8" w:rsidRDefault="00A005F8" w:rsidP="00970835">
      <w:pPr>
        <w:widowControl/>
        <w:overflowPunct w:val="0"/>
        <w:ind w:left="0" w:firstLine="0"/>
        <w:jc w:val="left"/>
        <w:textAlignment w:val="baseline"/>
        <w:rPr>
          <w:rFonts w:eastAsia="Calibri"/>
          <w:sz w:val="28"/>
          <w:szCs w:val="28"/>
        </w:rPr>
      </w:pPr>
    </w:p>
    <w:p w14:paraId="79B0E661" w14:textId="0B8AC7C7" w:rsidR="00970835" w:rsidRPr="00970835" w:rsidRDefault="00970835" w:rsidP="00970835">
      <w:pPr>
        <w:widowControl/>
        <w:overflowPunct w:val="0"/>
        <w:ind w:left="0" w:firstLine="0"/>
        <w:jc w:val="left"/>
        <w:textAlignment w:val="baseline"/>
        <w:rPr>
          <w:rFonts w:eastAsia="Calibri"/>
          <w:sz w:val="28"/>
          <w:szCs w:val="28"/>
        </w:rPr>
      </w:pPr>
      <w:r w:rsidRPr="00970835">
        <w:rPr>
          <w:rFonts w:eastAsia="Calibri"/>
          <w:sz w:val="28"/>
          <w:szCs w:val="28"/>
        </w:rPr>
        <w:t xml:space="preserve">Временно исполняющий </w:t>
      </w:r>
    </w:p>
    <w:p w14:paraId="1282FFC4" w14:textId="364DFBEF" w:rsidR="00970835" w:rsidRPr="00970835" w:rsidRDefault="00970835" w:rsidP="00970835">
      <w:pPr>
        <w:widowControl/>
        <w:overflowPunct w:val="0"/>
        <w:ind w:left="0" w:firstLine="0"/>
        <w:jc w:val="left"/>
        <w:textAlignment w:val="baseline"/>
        <w:rPr>
          <w:rFonts w:eastAsia="Calibri"/>
          <w:sz w:val="28"/>
          <w:szCs w:val="28"/>
        </w:rPr>
      </w:pPr>
      <w:r w:rsidRPr="00970835">
        <w:rPr>
          <w:rFonts w:eastAsia="Calibri"/>
          <w:sz w:val="28"/>
          <w:szCs w:val="28"/>
        </w:rPr>
        <w:t xml:space="preserve">обязанности руководителя                                                         </w:t>
      </w:r>
      <w:r w:rsidRPr="00970835">
        <w:rPr>
          <w:sz w:val="28"/>
          <w:szCs w:val="28"/>
        </w:rPr>
        <w:t xml:space="preserve">         Т.</w:t>
      </w:r>
      <w:r w:rsidRPr="00970835">
        <w:rPr>
          <w:rFonts w:eastAsia="Calibri"/>
          <w:sz w:val="28"/>
          <w:szCs w:val="28"/>
        </w:rPr>
        <w:t>В. Соломко</w:t>
      </w:r>
    </w:p>
    <w:sectPr w:rsidR="00970835" w:rsidRPr="00970835" w:rsidSect="00530B43">
      <w:headerReference w:type="default" r:id="rId6"/>
      <w:pgSz w:w="11906" w:h="16838"/>
      <w:pgMar w:top="113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9313" w14:textId="77777777" w:rsidR="00DD02E2" w:rsidRDefault="00DD02E2" w:rsidP="00930418">
      <w:r>
        <w:separator/>
      </w:r>
    </w:p>
  </w:endnote>
  <w:endnote w:type="continuationSeparator" w:id="0">
    <w:p w14:paraId="232383F7" w14:textId="77777777" w:rsidR="00DD02E2" w:rsidRDefault="00DD02E2" w:rsidP="0093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D58C" w14:textId="77777777" w:rsidR="00DD02E2" w:rsidRDefault="00DD02E2" w:rsidP="00930418">
      <w:r>
        <w:separator/>
      </w:r>
    </w:p>
  </w:footnote>
  <w:footnote w:type="continuationSeparator" w:id="0">
    <w:p w14:paraId="770A6B84" w14:textId="77777777" w:rsidR="00DD02E2" w:rsidRDefault="00DD02E2" w:rsidP="0093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911756"/>
      <w:docPartObj>
        <w:docPartGallery w:val="Page Numbers (Top of Page)"/>
        <w:docPartUnique/>
      </w:docPartObj>
    </w:sdtPr>
    <w:sdtEndPr/>
    <w:sdtContent>
      <w:p w14:paraId="3C07FE0B" w14:textId="77777777" w:rsidR="00930418" w:rsidRDefault="00930418" w:rsidP="003757CC">
        <w:pPr>
          <w:pStyle w:val="a4"/>
          <w:ind w:hanging="3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A6">
          <w:rPr>
            <w:noProof/>
          </w:rPr>
          <w:t>2</w:t>
        </w:r>
        <w:r>
          <w:fldChar w:fldCharType="end"/>
        </w:r>
      </w:p>
    </w:sdtContent>
  </w:sdt>
  <w:p w14:paraId="19A9B08F" w14:textId="77777777" w:rsidR="00930418" w:rsidRDefault="00930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1C"/>
    <w:rsid w:val="0000430D"/>
    <w:rsid w:val="00034116"/>
    <w:rsid w:val="00055B86"/>
    <w:rsid w:val="0006356B"/>
    <w:rsid w:val="00065631"/>
    <w:rsid w:val="000E13E3"/>
    <w:rsid w:val="000F027A"/>
    <w:rsid w:val="001271E8"/>
    <w:rsid w:val="00165D3A"/>
    <w:rsid w:val="001A22C0"/>
    <w:rsid w:val="001B57C5"/>
    <w:rsid w:val="001C1C7E"/>
    <w:rsid w:val="001C5879"/>
    <w:rsid w:val="001E1FB5"/>
    <w:rsid w:val="001F042D"/>
    <w:rsid w:val="001F7E60"/>
    <w:rsid w:val="00212031"/>
    <w:rsid w:val="00225F79"/>
    <w:rsid w:val="00237714"/>
    <w:rsid w:val="00237F09"/>
    <w:rsid w:val="00292ACD"/>
    <w:rsid w:val="00305F32"/>
    <w:rsid w:val="0031218B"/>
    <w:rsid w:val="00317BA5"/>
    <w:rsid w:val="0032402D"/>
    <w:rsid w:val="003341B2"/>
    <w:rsid w:val="00340B2C"/>
    <w:rsid w:val="0035405C"/>
    <w:rsid w:val="0037419F"/>
    <w:rsid w:val="003757CC"/>
    <w:rsid w:val="00376C94"/>
    <w:rsid w:val="00385501"/>
    <w:rsid w:val="00387717"/>
    <w:rsid w:val="00387A9E"/>
    <w:rsid w:val="003B4698"/>
    <w:rsid w:val="003E2AA5"/>
    <w:rsid w:val="00405769"/>
    <w:rsid w:val="00414C0E"/>
    <w:rsid w:val="00433D8B"/>
    <w:rsid w:val="0043424C"/>
    <w:rsid w:val="004345E0"/>
    <w:rsid w:val="00460D6B"/>
    <w:rsid w:val="00472F5E"/>
    <w:rsid w:val="00480530"/>
    <w:rsid w:val="00482C34"/>
    <w:rsid w:val="00485817"/>
    <w:rsid w:val="00491FD7"/>
    <w:rsid w:val="004A175C"/>
    <w:rsid w:val="004B1783"/>
    <w:rsid w:val="004E154A"/>
    <w:rsid w:val="00505346"/>
    <w:rsid w:val="00525A4E"/>
    <w:rsid w:val="00530B43"/>
    <w:rsid w:val="005333E0"/>
    <w:rsid w:val="00583048"/>
    <w:rsid w:val="00594D83"/>
    <w:rsid w:val="005A15F2"/>
    <w:rsid w:val="005E4315"/>
    <w:rsid w:val="00621273"/>
    <w:rsid w:val="00644B16"/>
    <w:rsid w:val="006455F4"/>
    <w:rsid w:val="00647DA0"/>
    <w:rsid w:val="006563A0"/>
    <w:rsid w:val="006650CA"/>
    <w:rsid w:val="00666807"/>
    <w:rsid w:val="00677230"/>
    <w:rsid w:val="006B26B9"/>
    <w:rsid w:val="006C6472"/>
    <w:rsid w:val="006C76B4"/>
    <w:rsid w:val="006F390E"/>
    <w:rsid w:val="00711717"/>
    <w:rsid w:val="00721E1E"/>
    <w:rsid w:val="00726C4E"/>
    <w:rsid w:val="007369C8"/>
    <w:rsid w:val="007523A1"/>
    <w:rsid w:val="007872FF"/>
    <w:rsid w:val="007A27E1"/>
    <w:rsid w:val="007E0451"/>
    <w:rsid w:val="007E7F05"/>
    <w:rsid w:val="00806DE3"/>
    <w:rsid w:val="0081285F"/>
    <w:rsid w:val="00866CBB"/>
    <w:rsid w:val="0086786C"/>
    <w:rsid w:val="008729D1"/>
    <w:rsid w:val="0089141E"/>
    <w:rsid w:val="008B7D63"/>
    <w:rsid w:val="008E499D"/>
    <w:rsid w:val="00914A87"/>
    <w:rsid w:val="00915AD2"/>
    <w:rsid w:val="00930418"/>
    <w:rsid w:val="009604CE"/>
    <w:rsid w:val="009637E5"/>
    <w:rsid w:val="00970835"/>
    <w:rsid w:val="0097321C"/>
    <w:rsid w:val="00985092"/>
    <w:rsid w:val="00986814"/>
    <w:rsid w:val="00992B10"/>
    <w:rsid w:val="009B3164"/>
    <w:rsid w:val="009C22AB"/>
    <w:rsid w:val="009C2EF4"/>
    <w:rsid w:val="009C495E"/>
    <w:rsid w:val="00A005F8"/>
    <w:rsid w:val="00A17776"/>
    <w:rsid w:val="00A45054"/>
    <w:rsid w:val="00A64DD5"/>
    <w:rsid w:val="00A87689"/>
    <w:rsid w:val="00A912EF"/>
    <w:rsid w:val="00AB351B"/>
    <w:rsid w:val="00AB79A5"/>
    <w:rsid w:val="00AD1DC8"/>
    <w:rsid w:val="00AD7D32"/>
    <w:rsid w:val="00AE7E77"/>
    <w:rsid w:val="00B1388B"/>
    <w:rsid w:val="00B318F9"/>
    <w:rsid w:val="00B47EAB"/>
    <w:rsid w:val="00B67D9F"/>
    <w:rsid w:val="00BA6700"/>
    <w:rsid w:val="00BC590F"/>
    <w:rsid w:val="00BC65DE"/>
    <w:rsid w:val="00BD34C1"/>
    <w:rsid w:val="00BE4954"/>
    <w:rsid w:val="00BF3959"/>
    <w:rsid w:val="00C0410A"/>
    <w:rsid w:val="00C24B2E"/>
    <w:rsid w:val="00C92CFD"/>
    <w:rsid w:val="00CE01AB"/>
    <w:rsid w:val="00CE77AB"/>
    <w:rsid w:val="00D1159C"/>
    <w:rsid w:val="00D345A0"/>
    <w:rsid w:val="00D71EBA"/>
    <w:rsid w:val="00DA147D"/>
    <w:rsid w:val="00DA2F5D"/>
    <w:rsid w:val="00DB17A6"/>
    <w:rsid w:val="00DB7265"/>
    <w:rsid w:val="00DD02E2"/>
    <w:rsid w:val="00DF6E05"/>
    <w:rsid w:val="00E216B2"/>
    <w:rsid w:val="00E40F52"/>
    <w:rsid w:val="00E66601"/>
    <w:rsid w:val="00E74688"/>
    <w:rsid w:val="00E977BE"/>
    <w:rsid w:val="00ED7B99"/>
    <w:rsid w:val="00F03973"/>
    <w:rsid w:val="00F14D85"/>
    <w:rsid w:val="00F256F5"/>
    <w:rsid w:val="00F319E5"/>
    <w:rsid w:val="00F60B66"/>
    <w:rsid w:val="00F65B4C"/>
    <w:rsid w:val="00F67D3B"/>
    <w:rsid w:val="00F743AA"/>
    <w:rsid w:val="00F83E63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2DDD"/>
  <w15:docId w15:val="{2FB6D910-E85F-4CCC-9E39-A689953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88B"/>
    <w:pPr>
      <w:widowControl w:val="0"/>
      <w:autoSpaceDE w:val="0"/>
      <w:autoSpaceDN w:val="0"/>
      <w:adjustRightInd w:val="0"/>
      <w:spacing w:after="0" w:line="240" w:lineRule="auto"/>
      <w:ind w:left="320"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1388B"/>
    <w:pPr>
      <w:spacing w:before="200" w:line="260" w:lineRule="auto"/>
      <w:ind w:left="240" w:firstLine="640"/>
    </w:pPr>
  </w:style>
  <w:style w:type="character" w:customStyle="1" w:styleId="20">
    <w:name w:val="Основной текст с отступом 2 Знак"/>
    <w:basedOn w:val="a0"/>
    <w:link w:val="2"/>
    <w:rsid w:val="00B13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B1388B"/>
    <w:pPr>
      <w:spacing w:before="460"/>
      <w:ind w:left="720" w:right="800" w:firstLine="0"/>
      <w:jc w:val="center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930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0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4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22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Николаевна</dc:creator>
  <cp:lastModifiedBy>Никитина Наталья Викторовна</cp:lastModifiedBy>
  <cp:revision>8</cp:revision>
  <cp:lastPrinted>2023-10-26T12:51:00Z</cp:lastPrinted>
  <dcterms:created xsi:type="dcterms:W3CDTF">2023-10-26T12:28:00Z</dcterms:created>
  <dcterms:modified xsi:type="dcterms:W3CDTF">2023-10-27T08:57:00Z</dcterms:modified>
</cp:coreProperties>
</file>